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</w:t>
      </w:r>
      <w:r w:rsidR="00A737EE">
        <w:rPr>
          <w:szCs w:val="22"/>
        </w:rPr>
        <w:t>REGISTRO</w:t>
      </w:r>
      <w:r w:rsidR="00907C97">
        <w:rPr>
          <w:szCs w:val="22"/>
        </w:rPr>
        <w:t xml:space="preserve"> </w:t>
      </w:r>
      <w:r w:rsidR="00A737EE">
        <w:rPr>
          <w:szCs w:val="22"/>
        </w:rPr>
        <w:t xml:space="preserve">DE PREÇO </w:t>
      </w:r>
      <w:r w:rsidRPr="002A2D06">
        <w:rPr>
          <w:szCs w:val="22"/>
        </w:rPr>
        <w:t xml:space="preserve">Nº. </w:t>
      </w:r>
      <w:r w:rsidR="00176C32">
        <w:rPr>
          <w:szCs w:val="22"/>
        </w:rPr>
        <w:t>07</w:t>
      </w:r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C116FD" w:rsidRDefault="00C116FD" w:rsidP="00197F4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FUNDO MUNICIPAL DE SAÚDE DE CAMPO BELO DO SUL</w:t>
      </w:r>
    </w:p>
    <w:p w:rsidR="00D10CA9" w:rsidRPr="00EC1442" w:rsidRDefault="00D10CA9" w:rsidP="00197F4D">
      <w:pPr>
        <w:jc w:val="center"/>
        <w:rPr>
          <w:b/>
          <w:u w:val="single"/>
        </w:rPr>
      </w:pPr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9007B3" w:rsidRPr="00176C32" w:rsidRDefault="003E6395" w:rsidP="009007B3">
      <w:pPr>
        <w:numPr>
          <w:ilvl w:val="1"/>
          <w:numId w:val="2"/>
        </w:numPr>
        <w:jc w:val="both"/>
        <w:rPr>
          <w:sz w:val="22"/>
          <w:szCs w:val="22"/>
        </w:rPr>
      </w:pPr>
      <w:r w:rsidRPr="00EC1442">
        <w:t xml:space="preserve">Constitui objeto da presente licitação </w:t>
      </w:r>
      <w:r w:rsidR="00A737EE" w:rsidRPr="00176C32">
        <w:rPr>
          <w:sz w:val="22"/>
          <w:szCs w:val="22"/>
        </w:rPr>
        <w:t>a seleção de propostas</w:t>
      </w:r>
      <w:r w:rsidR="00E454F5">
        <w:rPr>
          <w:sz w:val="22"/>
          <w:szCs w:val="22"/>
        </w:rPr>
        <w:t xml:space="preserve"> </w:t>
      </w:r>
      <w:r w:rsidR="00A737EE" w:rsidRPr="00176C32">
        <w:rPr>
          <w:sz w:val="22"/>
          <w:szCs w:val="22"/>
        </w:rPr>
        <w:t>para</w:t>
      </w:r>
      <w:r w:rsidR="003A541B" w:rsidRPr="00176C32">
        <w:rPr>
          <w:b/>
        </w:rPr>
        <w:t xml:space="preserve"> </w:t>
      </w:r>
      <w:r w:rsidR="00D84779" w:rsidRPr="00176C32">
        <w:rPr>
          <w:b/>
        </w:rPr>
        <w:t>aquisição d</w:t>
      </w:r>
      <w:r w:rsidR="00176C32">
        <w:rPr>
          <w:b/>
        </w:rPr>
        <w:t>e móveis para sala do SISVAN e Farmácia Básica da Secretaria Municipal de Saúde.</w:t>
      </w:r>
    </w:p>
    <w:p w:rsidR="00A737EE" w:rsidRDefault="00A737EE" w:rsidP="009007B3">
      <w:pPr>
        <w:rPr>
          <w:sz w:val="22"/>
          <w:szCs w:val="22"/>
        </w:rPr>
      </w:pPr>
    </w:p>
    <w:tbl>
      <w:tblPr>
        <w:tblW w:w="9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6"/>
        <w:gridCol w:w="1011"/>
        <w:gridCol w:w="992"/>
      </w:tblGrid>
      <w:tr w:rsidR="00E454F5" w:rsidRPr="00704998" w:rsidTr="00E454F5">
        <w:tc>
          <w:tcPr>
            <w:tcW w:w="7106" w:type="dxa"/>
            <w:shd w:val="clear" w:color="auto" w:fill="auto"/>
          </w:tcPr>
          <w:p w:rsidR="00E454F5" w:rsidRPr="00704998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454F5" w:rsidRPr="00704998" w:rsidRDefault="00E454F5" w:rsidP="00704998">
            <w:pPr>
              <w:ind w:left="3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DO PRODUTO</w:t>
            </w:r>
          </w:p>
        </w:tc>
        <w:tc>
          <w:tcPr>
            <w:tcW w:w="1011" w:type="dxa"/>
            <w:shd w:val="clear" w:color="auto" w:fill="auto"/>
          </w:tcPr>
          <w:p w:rsidR="00E454F5" w:rsidRPr="00704998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2" w:type="dxa"/>
            <w:shd w:val="clear" w:color="auto" w:fill="auto"/>
          </w:tcPr>
          <w:p w:rsidR="00E454F5" w:rsidRPr="00704998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49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QUANT.</w:t>
            </w:r>
          </w:p>
        </w:tc>
      </w:tr>
      <w:tr w:rsidR="00E454F5" w:rsidRPr="00704998" w:rsidTr="00E454F5">
        <w:tc>
          <w:tcPr>
            <w:tcW w:w="7106" w:type="dxa"/>
            <w:shd w:val="clear" w:color="auto" w:fill="auto"/>
          </w:tcPr>
          <w:p w:rsidR="00E454F5" w:rsidRPr="00704998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ARMÁRIO EM MDF MADEIRADO COM PRATELEIRA E CHAVE NAS PORTAS, MEDIDAS: 2,00 X 1,00 X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0,42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E454F5" w:rsidRPr="00704998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454F5" w:rsidRPr="00704998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</w:t>
            </w:r>
          </w:p>
        </w:tc>
      </w:tr>
      <w:tr w:rsidR="00E454F5" w:rsidRPr="00704998" w:rsidTr="00E454F5">
        <w:tc>
          <w:tcPr>
            <w:tcW w:w="7106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ARMÁRIO PARA REMÉDIOS EM MDF MADEIRADO MEDINDO: 1,52 X 0,50 X 0,29 ESPAÇO ENTRE AS PRATELEIRAS 0,17 E DETALHE EM VIDRO NA PARTE FRONTAL</w:t>
            </w:r>
          </w:p>
        </w:tc>
        <w:tc>
          <w:tcPr>
            <w:tcW w:w="1011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</w:t>
            </w:r>
          </w:p>
        </w:tc>
      </w:tr>
      <w:tr w:rsidR="00E454F5" w:rsidRPr="00704998" w:rsidTr="00E454F5">
        <w:tc>
          <w:tcPr>
            <w:tcW w:w="7106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BALCÃO EM MDF MADEIRADO COM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GAVETAS NA PARTE SUPERIOR E 2 PORTAS COM UMA PRATELEIRA MEDINDO: 1,20 X 1,10 X 0,60</w:t>
            </w:r>
          </w:p>
        </w:tc>
        <w:tc>
          <w:tcPr>
            <w:tcW w:w="1011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</w:t>
            </w:r>
          </w:p>
        </w:tc>
      </w:tr>
      <w:tr w:rsidR="00E454F5" w:rsidRPr="00704998" w:rsidTr="00E454F5">
        <w:tc>
          <w:tcPr>
            <w:tcW w:w="7106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ARMÁRIO EM MDF BRANCO COM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PORTAS E 2 GAVETÕES PARA PASTA SUSPENSA MEDINDO: 2,33 X 1,25 X 0,50</w:t>
            </w:r>
          </w:p>
        </w:tc>
        <w:tc>
          <w:tcPr>
            <w:tcW w:w="1011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</w:t>
            </w:r>
          </w:p>
        </w:tc>
      </w:tr>
      <w:tr w:rsidR="00E454F5" w:rsidRPr="00704998" w:rsidTr="00E454F5">
        <w:tc>
          <w:tcPr>
            <w:tcW w:w="7106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ARMÁRIO EM MDF BRANCO COM TAMPO DE MÁRMORE COM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GAVETAS E 4 PORTAS, MEDINDO: 2,05 X 0,95 X 0,50</w:t>
            </w:r>
          </w:p>
        </w:tc>
        <w:tc>
          <w:tcPr>
            <w:tcW w:w="1011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</w:t>
            </w:r>
          </w:p>
        </w:tc>
      </w:tr>
      <w:tr w:rsidR="00E454F5" w:rsidRPr="00704998" w:rsidTr="00E454F5">
        <w:tc>
          <w:tcPr>
            <w:tcW w:w="7106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BALCÃO EM MDF BRANCO MEDINDO: 2,84 X 1,00 X 0,85, COM MEIO TAMPO MADEIRADO E RESTANTE MARMORE COM CUBA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INOX</w:t>
            </w:r>
            <w:proofErr w:type="gramEnd"/>
          </w:p>
        </w:tc>
        <w:tc>
          <w:tcPr>
            <w:tcW w:w="1011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</w:t>
            </w:r>
          </w:p>
        </w:tc>
      </w:tr>
      <w:tr w:rsidR="00E454F5" w:rsidRPr="00704998" w:rsidTr="00E454F5">
        <w:tc>
          <w:tcPr>
            <w:tcW w:w="7106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ARMÁRIO PARA DEPÓSITOS DE MEDICAMENTOS EM MDF BRANCO MEDINDO 2,35 X 1,50 X 0,61 COM PRATELEIRAS DE 0,75 X 0,45 SEM PORTAS</w:t>
            </w:r>
          </w:p>
        </w:tc>
        <w:tc>
          <w:tcPr>
            <w:tcW w:w="1011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</w:t>
            </w:r>
          </w:p>
        </w:tc>
      </w:tr>
      <w:tr w:rsidR="00E454F5" w:rsidRPr="00704998" w:rsidTr="00E454F5">
        <w:tc>
          <w:tcPr>
            <w:tcW w:w="7106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ARMÁRIO EM L 2,50 X 1,01 COM PRATELEIRAS COM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44CM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 ESPAÇO E 40CM DE FUNDAÇÃO</w:t>
            </w:r>
          </w:p>
        </w:tc>
        <w:tc>
          <w:tcPr>
            <w:tcW w:w="1011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</w:t>
            </w:r>
          </w:p>
        </w:tc>
      </w:tr>
      <w:tr w:rsidR="00E454F5" w:rsidRPr="00704998" w:rsidTr="00E454F5">
        <w:tc>
          <w:tcPr>
            <w:tcW w:w="7106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PORTA EM MDF BRANCA MEDINDO 2,30 X 0,84</w:t>
            </w:r>
            <w:bookmarkStart w:id="0" w:name="_GoBack"/>
            <w:bookmarkEnd w:id="0"/>
          </w:p>
        </w:tc>
        <w:tc>
          <w:tcPr>
            <w:tcW w:w="1011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E454F5" w:rsidRDefault="00E454F5" w:rsidP="00A737E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01</w:t>
            </w:r>
          </w:p>
        </w:tc>
      </w:tr>
    </w:tbl>
    <w:p w:rsidR="00A737EE" w:rsidRDefault="00A737EE" w:rsidP="009007B3">
      <w:pPr>
        <w:rPr>
          <w:sz w:val="22"/>
          <w:szCs w:val="22"/>
        </w:rPr>
      </w:pPr>
    </w:p>
    <w:p w:rsidR="00E454F5" w:rsidRDefault="00E454F5" w:rsidP="009007B3">
      <w:pPr>
        <w:rPr>
          <w:sz w:val="22"/>
          <w:szCs w:val="22"/>
        </w:rPr>
      </w:pPr>
    </w:p>
    <w:p w:rsidR="00E454F5" w:rsidRPr="00E454F5" w:rsidRDefault="00E454F5" w:rsidP="009007B3">
      <w:pPr>
        <w:rPr>
          <w:b/>
          <w:sz w:val="22"/>
          <w:szCs w:val="22"/>
        </w:rPr>
      </w:pPr>
      <w:r w:rsidRPr="00E454F5">
        <w:rPr>
          <w:b/>
          <w:sz w:val="22"/>
          <w:szCs w:val="22"/>
        </w:rPr>
        <w:t>VALOR GLOBAL: R$ 22.412,00</w:t>
      </w:r>
    </w:p>
    <w:sectPr w:rsidR="00E454F5" w:rsidRPr="00E454F5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1C" w:rsidRDefault="0081351C" w:rsidP="0020397F">
      <w:r>
        <w:separator/>
      </w:r>
    </w:p>
  </w:endnote>
  <w:endnote w:type="continuationSeparator" w:id="0">
    <w:p w:rsidR="0081351C" w:rsidRDefault="0081351C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Pr="0020397F" w:rsidRDefault="00BF2DBC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>
      <w:rPr>
        <w:rFonts w:ascii="Tahoma" w:hAnsi="Tahoma" w:cs="Tahoma"/>
        <w:b/>
        <w:sz w:val="18"/>
        <w:szCs w:val="18"/>
      </w:rPr>
      <w:t xml:space="preserve">Major </w:t>
    </w:r>
    <w:proofErr w:type="spellStart"/>
    <w:r>
      <w:rPr>
        <w:rFonts w:ascii="Tahoma" w:hAnsi="Tahoma" w:cs="Tahoma"/>
        <w:b/>
        <w:sz w:val="18"/>
        <w:szCs w:val="18"/>
      </w:rPr>
      <w:t>Teodosio</w:t>
    </w:r>
    <w:proofErr w:type="spellEnd"/>
    <w:r>
      <w:rPr>
        <w:rFonts w:ascii="Tahoma" w:hAnsi="Tahoma" w:cs="Tahoma"/>
        <w:b/>
        <w:sz w:val="18"/>
        <w:szCs w:val="18"/>
      </w:rPr>
      <w:t xml:space="preserve">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>nº 30 - Fone</w:t>
    </w:r>
    <w:r w:rsidRPr="0020397F">
      <w:rPr>
        <w:rFonts w:ascii="Tahoma" w:hAnsi="Tahoma" w:cs="Tahoma"/>
        <w:b/>
        <w:sz w:val="18"/>
        <w:szCs w:val="18"/>
      </w:rPr>
      <w:t xml:space="preserve"> (0xx4</w:t>
    </w:r>
    <w:r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>
      <w:rPr>
        <w:rFonts w:ascii="Tahoma" w:hAnsi="Tahoma" w:cs="Tahoma"/>
        <w:b/>
        <w:sz w:val="18"/>
        <w:szCs w:val="18"/>
      </w:rPr>
      <w:t>88580-000–</w:t>
    </w:r>
    <w:r w:rsidRPr="0020397F">
      <w:rPr>
        <w:rFonts w:ascii="Tahoma" w:hAnsi="Tahoma" w:cs="Tahoma"/>
        <w:b/>
        <w:sz w:val="18"/>
        <w:szCs w:val="18"/>
      </w:rPr>
      <w:t xml:space="preserve"> </w:t>
    </w:r>
    <w:r>
      <w:rPr>
        <w:rFonts w:ascii="Tahoma" w:hAnsi="Tahoma" w:cs="Tahoma"/>
        <w:b/>
        <w:sz w:val="18"/>
        <w:szCs w:val="18"/>
      </w:rPr>
      <w:t>Campo Belo Do Sul/</w:t>
    </w:r>
    <w:proofErr w:type="gramStart"/>
    <w:r w:rsidRPr="0020397F">
      <w:rPr>
        <w:rFonts w:ascii="Tahoma" w:hAnsi="Tahoma" w:cs="Tahoma"/>
        <w:b/>
        <w:sz w:val="18"/>
        <w:szCs w:val="18"/>
      </w:rPr>
      <w:t>SC</w:t>
    </w:r>
    <w:proofErr w:type="gramEnd"/>
  </w:p>
  <w:p w:rsidR="00BF2DBC" w:rsidRPr="00F760B0" w:rsidRDefault="00BF2DBC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 xml:space="preserve">E-mail: </w:t>
    </w:r>
    <w:r>
      <w:rPr>
        <w:rFonts w:ascii="Tahoma" w:hAnsi="Tahoma" w:cs="Tahoma"/>
        <w:b/>
        <w:color w:val="0000FF"/>
        <w:sz w:val="18"/>
        <w:szCs w:val="18"/>
      </w:rPr>
      <w:t>licitacao@campobelodosul.sc.gov.br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BF2DBC" w:rsidRPr="00130031" w:rsidRDefault="00BF2DBC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1C" w:rsidRDefault="0081351C" w:rsidP="0020397F">
      <w:r>
        <w:separator/>
      </w:r>
    </w:p>
  </w:footnote>
  <w:footnote w:type="continuationSeparator" w:id="0">
    <w:p w:rsidR="0081351C" w:rsidRDefault="0081351C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BC" w:rsidRDefault="00BF2DBC" w:rsidP="00404E80">
    <w:pPr>
      <w:pStyle w:val="Ttulo2"/>
      <w:rPr>
        <w:noProof/>
      </w:rPr>
    </w:pPr>
  </w:p>
  <w:p w:rsidR="00BF2DBC" w:rsidRDefault="0081351C" w:rsidP="002A50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3pt;height:66.75pt;visibility:visible">
          <v:imagedata r:id="rId1" o:title="Brasão do município"/>
        </v:shape>
      </w:pict>
    </w:r>
    <w:r w:rsidR="00BF2DBC">
      <w:rPr>
        <w:noProof/>
      </w:rPr>
      <w:t xml:space="preserve">                                 </w:t>
    </w:r>
    <w:r w:rsidR="00BF2DBC" w:rsidRPr="002A50D7">
      <w:rPr>
        <w:noProof/>
        <w:sz w:val="22"/>
        <w:szCs w:val="22"/>
      </w:rPr>
      <w:t>ESTADO DE SANTA CATARINA</w:t>
    </w:r>
  </w:p>
  <w:p w:rsidR="00BF2DBC" w:rsidRPr="00CA38A6" w:rsidRDefault="00BF2DBC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BF2DBC" w:rsidRPr="00CA38A6" w:rsidRDefault="00BF2DBC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BF2DBC" w:rsidRPr="00404E80" w:rsidRDefault="00BF2DBC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>
      <w:rPr>
        <w:b/>
        <w:sz w:val="22"/>
        <w:szCs w:val="22"/>
      </w:rPr>
      <w:t xml:space="preserve">                 </w:t>
    </w:r>
  </w:p>
  <w:p w:rsidR="00BF2DBC" w:rsidRPr="00FA6B69" w:rsidRDefault="00BF2DBC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BF2DBC" w:rsidRPr="00FA6B69" w:rsidRDefault="00BF2DBC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6C9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1E38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6CC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5DBA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11C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6C32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0E37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9E9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24E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41B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68C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6214"/>
    <w:rsid w:val="004F6775"/>
    <w:rsid w:val="004F6BDB"/>
    <w:rsid w:val="00500A3C"/>
    <w:rsid w:val="00500DB1"/>
    <w:rsid w:val="00500F7A"/>
    <w:rsid w:val="005018C3"/>
    <w:rsid w:val="00501C0A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1E79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B31"/>
    <w:rsid w:val="005F3C3C"/>
    <w:rsid w:val="005F3E78"/>
    <w:rsid w:val="005F4379"/>
    <w:rsid w:val="005F4B2B"/>
    <w:rsid w:val="005F4F0E"/>
    <w:rsid w:val="005F5CBA"/>
    <w:rsid w:val="005F6358"/>
    <w:rsid w:val="005F65C0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AF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8EB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2664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6B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51C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1CC5"/>
    <w:rsid w:val="008523BD"/>
    <w:rsid w:val="00852607"/>
    <w:rsid w:val="00852629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895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09A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C12"/>
    <w:rsid w:val="0090740F"/>
    <w:rsid w:val="00907C97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3E41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1A6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8DB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0C05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4CA8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2DBC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6FD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8EC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9C0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76E2E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779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5E1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4F5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67C3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193"/>
    <w:rsid w:val="00EF58A1"/>
    <w:rsid w:val="00EF5FBF"/>
    <w:rsid w:val="00EF612A"/>
    <w:rsid w:val="00EF62B7"/>
    <w:rsid w:val="00EF6516"/>
    <w:rsid w:val="00EF65B6"/>
    <w:rsid w:val="00EF65C3"/>
    <w:rsid w:val="00EF65E9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2F1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122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5B7"/>
    <w:rsid w:val="00FA4E82"/>
    <w:rsid w:val="00FA5868"/>
    <w:rsid w:val="00FA58FE"/>
    <w:rsid w:val="00FA5AE9"/>
    <w:rsid w:val="00FA62F0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20BC-E21C-4F4F-8E67-4175AE9D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4</cp:revision>
  <cp:lastPrinted>2017-12-28T20:06:00Z</cp:lastPrinted>
  <dcterms:created xsi:type="dcterms:W3CDTF">2021-08-31T19:12:00Z</dcterms:created>
  <dcterms:modified xsi:type="dcterms:W3CDTF">2021-08-31T19:14:00Z</dcterms:modified>
</cp:coreProperties>
</file>